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  <w:r w:rsidRPr="00E31FE4">
        <w:rPr>
          <w:rFonts w:ascii="Arial" w:hAnsi="Arial" w:cs="Arial"/>
          <w:b/>
          <w:bCs/>
          <w:sz w:val="20"/>
          <w:szCs w:val="20"/>
          <w:lang w:val="en-US"/>
        </w:rPr>
        <w:t>ANNEX 1</w:t>
      </w: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E31FE4">
        <w:rPr>
          <w:rFonts w:ascii="Arial" w:hAnsi="Arial" w:cs="Arial"/>
          <w:b/>
          <w:bCs/>
          <w:sz w:val="20"/>
          <w:szCs w:val="20"/>
          <w:lang w:val="en-US"/>
        </w:rPr>
        <w:t>JOINT EDUCATIONAL PROGRAM at MASTER LEVEL</w:t>
      </w: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>SCHOLARSHIP DETAILS</w:t>
      </w: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>1. Selected students will receive a scholarship by Luiss during the entire period of studies (2 years).</w:t>
      </w: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>2. The scholarship will bear expenses related to tuition fees, housing, visa, travel, meals, books, stationery and adequate travel and medical insurance for the entire period of mobility.</w:t>
      </w: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>3. Luiss will provide with off-campus accommodation in Rome within reasonable access to the campus, e.g. by</w:t>
      </w: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>public transport.</w:t>
      </w: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>4. Luiss will assist students in organizing orientation activities, and providing on-going academic and social</w:t>
      </w: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>support services.</w:t>
      </w: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>5. L</w:t>
      </w:r>
      <w:r w:rsidR="00706A2B" w:rsidRPr="00E31FE4">
        <w:rPr>
          <w:rFonts w:ascii="Arial" w:hAnsi="Arial" w:cs="Arial"/>
          <w:sz w:val="20"/>
          <w:szCs w:val="20"/>
          <w:lang w:val="en-US"/>
        </w:rPr>
        <w:t>uiss</w:t>
      </w:r>
      <w:r w:rsidRPr="00E31FE4">
        <w:rPr>
          <w:rFonts w:ascii="Arial" w:hAnsi="Arial" w:cs="Arial"/>
          <w:sz w:val="20"/>
          <w:szCs w:val="20"/>
          <w:lang w:val="en-US"/>
        </w:rPr>
        <w:t xml:space="preserve"> will issue appropriate documents to assist a prospective Double degree student to obtain a visa under the</w:t>
      </w: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>current legislation of the host country, albeit each Double degree student answers for obtaining his or her own</w:t>
      </w: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>visa and for complying with further immigration formalities. Moreover, he or she is solely responsible for</w:t>
      </w: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>submitting in due time all documents required to pursue the exchange period at the Host institution.</w:t>
      </w: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>6. All amounts are expressed in Euro (€) and they cannot exceed the total amount indicated within the present</w:t>
      </w: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>Annex.</w:t>
      </w: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 xml:space="preserve">7. The funds related to the scholarship can be </w:t>
      </w:r>
      <w:proofErr w:type="spellStart"/>
      <w:r w:rsidRPr="00E31FE4">
        <w:rPr>
          <w:rFonts w:ascii="Arial" w:hAnsi="Arial" w:cs="Arial"/>
          <w:sz w:val="20"/>
          <w:szCs w:val="20"/>
          <w:lang w:val="en-US"/>
        </w:rPr>
        <w:t>summarised</w:t>
      </w:r>
      <w:proofErr w:type="spellEnd"/>
      <w:r w:rsidRPr="00E31FE4">
        <w:rPr>
          <w:rFonts w:ascii="Arial" w:hAnsi="Arial" w:cs="Arial"/>
          <w:sz w:val="20"/>
          <w:szCs w:val="20"/>
          <w:lang w:val="en-US"/>
        </w:rPr>
        <w:t xml:space="preserve"> as follows:</w:t>
      </w:r>
    </w:p>
    <w:p w:rsidR="00BC01EA" w:rsidRPr="00E31FE4" w:rsidRDefault="00BC01EA" w:rsidP="00BC01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E31FE4">
        <w:rPr>
          <w:rFonts w:ascii="Arial" w:hAnsi="Arial" w:cs="Arial"/>
          <w:sz w:val="20"/>
          <w:szCs w:val="20"/>
          <w:lang w:val="en-US"/>
        </w:rPr>
        <w:t>UoP</w:t>
      </w:r>
      <w:proofErr w:type="spellEnd"/>
      <w:r w:rsidRPr="00E31FE4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E31FE4">
        <w:rPr>
          <w:rFonts w:ascii="Arial" w:hAnsi="Arial" w:cs="Arial"/>
          <w:sz w:val="20"/>
          <w:szCs w:val="20"/>
          <w:lang w:val="en-US"/>
        </w:rPr>
        <w:t>L</w:t>
      </w:r>
      <w:r w:rsidR="00436F7D" w:rsidRPr="00E31FE4">
        <w:rPr>
          <w:rFonts w:ascii="Arial" w:hAnsi="Arial" w:cs="Arial"/>
          <w:sz w:val="20"/>
          <w:szCs w:val="20"/>
          <w:lang w:val="en-US"/>
        </w:rPr>
        <w:t>uiss</w:t>
      </w:r>
      <w:proofErr w:type="spellEnd"/>
      <w:r w:rsidRPr="00E31FE4">
        <w:rPr>
          <w:rFonts w:ascii="Arial" w:hAnsi="Arial" w:cs="Arial"/>
          <w:sz w:val="20"/>
          <w:szCs w:val="20"/>
          <w:lang w:val="en-US"/>
        </w:rPr>
        <w:t xml:space="preserve"> fees for each student per each of the </w:t>
      </w:r>
      <w:r w:rsidR="00436F7D" w:rsidRPr="00E31FE4">
        <w:rPr>
          <w:rFonts w:ascii="Arial" w:hAnsi="Arial" w:cs="Arial"/>
          <w:sz w:val="20"/>
          <w:szCs w:val="20"/>
          <w:lang w:val="en-US"/>
        </w:rPr>
        <w:t xml:space="preserve">2 </w:t>
      </w:r>
      <w:r w:rsidRPr="00E31FE4">
        <w:rPr>
          <w:rFonts w:ascii="Arial" w:hAnsi="Arial" w:cs="Arial"/>
          <w:sz w:val="20"/>
          <w:szCs w:val="20"/>
          <w:lang w:val="en-US"/>
        </w:rPr>
        <w:t>academic years.</w:t>
      </w:r>
    </w:p>
    <w:p w:rsidR="00BC01EA" w:rsidRPr="00E31FE4" w:rsidRDefault="00BC01EA" w:rsidP="00BC01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 xml:space="preserve">Educational material/books for each student during the entire </w:t>
      </w:r>
      <w:proofErr w:type="spellStart"/>
      <w:r w:rsidRPr="00E31FE4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E31FE4">
        <w:rPr>
          <w:rFonts w:ascii="Arial" w:hAnsi="Arial" w:cs="Arial"/>
          <w:sz w:val="20"/>
          <w:szCs w:val="20"/>
          <w:lang w:val="en-US"/>
        </w:rPr>
        <w:t>.</w:t>
      </w:r>
    </w:p>
    <w:p w:rsidR="00BC01EA" w:rsidRPr="00E31FE4" w:rsidRDefault="00BC01EA" w:rsidP="00BC01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>Living expenses for each student per each of the 2 academic years: € 3</w:t>
      </w:r>
      <w:r w:rsidR="00436F7D" w:rsidRPr="00E31FE4">
        <w:rPr>
          <w:rFonts w:ascii="Arial" w:hAnsi="Arial" w:cs="Arial"/>
          <w:sz w:val="20"/>
          <w:szCs w:val="20"/>
          <w:lang w:val="en-US"/>
        </w:rPr>
        <w:t>0</w:t>
      </w:r>
      <w:r w:rsidRPr="00E31FE4">
        <w:rPr>
          <w:rFonts w:ascii="Arial" w:hAnsi="Arial" w:cs="Arial"/>
          <w:sz w:val="20"/>
          <w:szCs w:val="20"/>
          <w:lang w:val="en-US"/>
        </w:rPr>
        <w:t>0 per month.</w:t>
      </w:r>
    </w:p>
    <w:p w:rsidR="00BC01EA" w:rsidRPr="00E31FE4" w:rsidRDefault="00BC01EA" w:rsidP="00BC01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>Off-campus accommodation in Rome including the access to the university canteen.</w:t>
      </w:r>
    </w:p>
    <w:p w:rsidR="00BC01EA" w:rsidRPr="00E31FE4" w:rsidRDefault="00BC01EA" w:rsidP="009569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 xml:space="preserve">Travel costs for each student to cover </w:t>
      </w:r>
      <w:r w:rsidR="00956920" w:rsidRPr="00E31FE4">
        <w:rPr>
          <w:rFonts w:ascii="Arial" w:hAnsi="Arial" w:cs="Arial"/>
          <w:sz w:val="20"/>
          <w:szCs w:val="20"/>
          <w:lang w:val="en-US"/>
        </w:rPr>
        <w:t xml:space="preserve">one </w:t>
      </w:r>
      <w:r w:rsidRPr="00E31FE4">
        <w:rPr>
          <w:rFonts w:ascii="Arial" w:hAnsi="Arial" w:cs="Arial"/>
          <w:sz w:val="20"/>
          <w:szCs w:val="20"/>
          <w:lang w:val="en-US"/>
        </w:rPr>
        <w:t xml:space="preserve">return trip </w:t>
      </w:r>
      <w:r w:rsidR="00956920" w:rsidRPr="00E31FE4">
        <w:rPr>
          <w:rFonts w:ascii="Arial" w:hAnsi="Arial" w:cs="Arial"/>
          <w:sz w:val="20"/>
          <w:szCs w:val="20"/>
          <w:lang w:val="en-US"/>
        </w:rPr>
        <w:t>during the mobility period</w:t>
      </w:r>
      <w:r w:rsidRPr="00E31FE4">
        <w:rPr>
          <w:rFonts w:ascii="Arial" w:hAnsi="Arial" w:cs="Arial"/>
          <w:sz w:val="20"/>
          <w:szCs w:val="20"/>
          <w:lang w:val="en-US"/>
        </w:rPr>
        <w:t>: € 1.</w:t>
      </w:r>
      <w:r w:rsidR="00956920" w:rsidRPr="00E31FE4">
        <w:rPr>
          <w:rFonts w:ascii="Arial" w:hAnsi="Arial" w:cs="Arial"/>
          <w:sz w:val="20"/>
          <w:szCs w:val="20"/>
          <w:lang w:val="en-US"/>
        </w:rPr>
        <w:t>8</w:t>
      </w:r>
      <w:r w:rsidRPr="00E31FE4">
        <w:rPr>
          <w:rFonts w:ascii="Arial" w:hAnsi="Arial" w:cs="Arial"/>
          <w:sz w:val="20"/>
          <w:szCs w:val="20"/>
          <w:lang w:val="en-US"/>
        </w:rPr>
        <w:t>00</w:t>
      </w:r>
      <w:r w:rsidR="00956920" w:rsidRPr="00E31FE4">
        <w:rPr>
          <w:rFonts w:ascii="Arial" w:hAnsi="Arial" w:cs="Arial"/>
          <w:sz w:val="20"/>
          <w:szCs w:val="20"/>
          <w:lang w:val="en-US"/>
        </w:rPr>
        <w:t xml:space="preserve"> per student</w:t>
      </w:r>
      <w:r w:rsidRPr="00E31FE4">
        <w:rPr>
          <w:rFonts w:ascii="Arial" w:hAnsi="Arial" w:cs="Arial"/>
          <w:sz w:val="20"/>
          <w:szCs w:val="20"/>
          <w:lang w:val="en-US"/>
        </w:rPr>
        <w:t>.</w:t>
      </w: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C01EA" w:rsidRPr="00E31FE4" w:rsidRDefault="00956920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>8</w:t>
      </w:r>
      <w:r w:rsidR="00BC01EA" w:rsidRPr="00E31FE4">
        <w:rPr>
          <w:rFonts w:ascii="Arial" w:hAnsi="Arial" w:cs="Arial"/>
          <w:sz w:val="20"/>
          <w:szCs w:val="20"/>
          <w:lang w:val="en-US"/>
        </w:rPr>
        <w:t xml:space="preserve">. </w:t>
      </w:r>
      <w:r w:rsidR="00BC4E41" w:rsidRPr="00E31FE4">
        <w:rPr>
          <w:rFonts w:ascii="Arial" w:hAnsi="Arial" w:cs="Arial"/>
          <w:sz w:val="20"/>
          <w:szCs w:val="20"/>
          <w:lang w:val="en-US"/>
        </w:rPr>
        <w:t>E</w:t>
      </w:r>
      <w:r w:rsidR="00BC01EA" w:rsidRPr="00E31FE4">
        <w:rPr>
          <w:rFonts w:ascii="Arial" w:hAnsi="Arial" w:cs="Arial"/>
          <w:sz w:val="20"/>
          <w:szCs w:val="20"/>
          <w:lang w:val="en-US"/>
        </w:rPr>
        <w:t>xpenses related to the period spent in Jordan will be managed and paid to the selected students</w:t>
      </w: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 xml:space="preserve">directly by </w:t>
      </w:r>
      <w:proofErr w:type="spellStart"/>
      <w:r w:rsidRPr="00E31FE4">
        <w:rPr>
          <w:rFonts w:ascii="Arial" w:hAnsi="Arial" w:cs="Arial"/>
          <w:sz w:val="20"/>
          <w:szCs w:val="20"/>
          <w:lang w:val="en-US"/>
        </w:rPr>
        <w:t>UoP</w:t>
      </w:r>
      <w:proofErr w:type="spellEnd"/>
      <w:r w:rsidRPr="00E31FE4">
        <w:rPr>
          <w:rFonts w:ascii="Arial" w:hAnsi="Arial" w:cs="Arial"/>
          <w:sz w:val="20"/>
          <w:szCs w:val="20"/>
          <w:lang w:val="en-US"/>
        </w:rPr>
        <w:t>, according to the amounts indicated in the present Annex.</w:t>
      </w:r>
    </w:p>
    <w:p w:rsidR="00BC01EA" w:rsidRPr="00E31FE4" w:rsidRDefault="00BC01EA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C01EA" w:rsidRPr="00E31FE4" w:rsidRDefault="00956920" w:rsidP="00BC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>9</w:t>
      </w:r>
      <w:r w:rsidR="00BC01EA" w:rsidRPr="00E31FE4">
        <w:rPr>
          <w:rFonts w:ascii="Arial" w:hAnsi="Arial" w:cs="Arial"/>
          <w:sz w:val="20"/>
          <w:szCs w:val="20"/>
          <w:lang w:val="en-US"/>
        </w:rPr>
        <w:t xml:space="preserve">. </w:t>
      </w:r>
      <w:r w:rsidR="00BC4E41" w:rsidRPr="00E31FE4">
        <w:rPr>
          <w:rFonts w:ascii="Arial" w:hAnsi="Arial" w:cs="Arial"/>
          <w:sz w:val="20"/>
          <w:szCs w:val="20"/>
          <w:lang w:val="en-US"/>
        </w:rPr>
        <w:t>E</w:t>
      </w:r>
      <w:r w:rsidR="00BC01EA" w:rsidRPr="00E31FE4">
        <w:rPr>
          <w:rFonts w:ascii="Arial" w:hAnsi="Arial" w:cs="Arial"/>
          <w:sz w:val="20"/>
          <w:szCs w:val="20"/>
          <w:lang w:val="en-US"/>
        </w:rPr>
        <w:t>xpenses related to the period spent in Italy will be managed and paid to the selected students</w:t>
      </w:r>
    </w:p>
    <w:p w:rsidR="005F0FEA" w:rsidRPr="00E31FE4" w:rsidRDefault="00BC01EA" w:rsidP="00BC01EA">
      <w:pPr>
        <w:rPr>
          <w:rFonts w:ascii="Arial" w:hAnsi="Arial" w:cs="Arial"/>
          <w:lang w:val="en-US"/>
        </w:rPr>
      </w:pPr>
      <w:r w:rsidRPr="00E31FE4">
        <w:rPr>
          <w:rFonts w:ascii="Arial" w:hAnsi="Arial" w:cs="Arial"/>
          <w:sz w:val="20"/>
          <w:szCs w:val="20"/>
          <w:lang w:val="en-US"/>
        </w:rPr>
        <w:t>directly by L</w:t>
      </w:r>
      <w:r w:rsidR="00BC4E41" w:rsidRPr="00E31FE4">
        <w:rPr>
          <w:rFonts w:ascii="Arial" w:hAnsi="Arial" w:cs="Arial"/>
          <w:sz w:val="20"/>
          <w:szCs w:val="20"/>
          <w:lang w:val="en-US"/>
        </w:rPr>
        <w:t>uiss</w:t>
      </w:r>
      <w:r w:rsidRPr="00E31FE4">
        <w:rPr>
          <w:rFonts w:ascii="Arial" w:hAnsi="Arial" w:cs="Arial"/>
          <w:sz w:val="20"/>
          <w:szCs w:val="20"/>
          <w:lang w:val="en-US"/>
        </w:rPr>
        <w:t>, according to the amounts indicated in the present Annex.</w:t>
      </w:r>
    </w:p>
    <w:sectPr w:rsidR="005F0FEA" w:rsidRPr="00E31FE4" w:rsidSect="00DF704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13A2"/>
    <w:multiLevelType w:val="hybridMultilevel"/>
    <w:tmpl w:val="CD5E1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22885"/>
    <w:multiLevelType w:val="hybridMultilevel"/>
    <w:tmpl w:val="A8044E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A6A47"/>
    <w:multiLevelType w:val="hybridMultilevel"/>
    <w:tmpl w:val="EBDC1C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7B"/>
    <w:rsid w:val="0007655E"/>
    <w:rsid w:val="00436F7D"/>
    <w:rsid w:val="004A4D2B"/>
    <w:rsid w:val="005F0FEA"/>
    <w:rsid w:val="00706A2B"/>
    <w:rsid w:val="007D2F2D"/>
    <w:rsid w:val="0094267B"/>
    <w:rsid w:val="00956920"/>
    <w:rsid w:val="00BC01EA"/>
    <w:rsid w:val="00BC4E41"/>
    <w:rsid w:val="00DF7040"/>
    <w:rsid w:val="00E3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DF3F4-866F-4372-AF99-9A597C0C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X7RWDYANZ4U4-192-401</_dlc_DocId>
    <_dlc_DocIdUrl xmlns="76d0f3d0-336a-4e2f-9cb2-2208a3101877">
      <Url>http://sp-app01/Ar/Announcements/_layouts/DocIdRedir.aspx?ID=X7RWDYANZ4U4-192-401</Url>
      <Description>X7RWDYANZ4U4-192-401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92738A7F93AAE40851E2701E22C85A5" ma:contentTypeVersion="2" ma:contentTypeDescription="إنشاء مستند جديد." ma:contentTypeScope="" ma:versionID="c31d56c37616b9082f903e2febb8a616">
  <xsd:schema xmlns:xsd="http://www.w3.org/2001/XMLSchema" xmlns:xs="http://www.w3.org/2001/XMLSchema" xmlns:p="http://schemas.microsoft.com/office/2006/metadata/properties" xmlns:ns2="76d0f3d0-336a-4e2f-9cb2-2208a3101877" targetNamespace="http://schemas.microsoft.com/office/2006/metadata/properties" ma:root="true" ma:fieldsID="4663a5e8580f6ec5a40b02a0f35c102e" ns2:_=""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BD30F-D324-425B-83B8-4B6CCD4BE383}"/>
</file>

<file path=customXml/itemProps2.xml><?xml version="1.0" encoding="utf-8"?>
<ds:datastoreItem xmlns:ds="http://schemas.openxmlformats.org/officeDocument/2006/customXml" ds:itemID="{3D815AF7-2330-44BE-84FE-CA0721033CD5}"/>
</file>

<file path=customXml/itemProps3.xml><?xml version="1.0" encoding="utf-8"?>
<ds:datastoreItem xmlns:ds="http://schemas.openxmlformats.org/officeDocument/2006/customXml" ds:itemID="{096EFBEF-EA0A-474F-817A-148B0E9EE4F5}"/>
</file>

<file path=customXml/itemProps4.xml><?xml version="1.0" encoding="utf-8"?>
<ds:datastoreItem xmlns:ds="http://schemas.openxmlformats.org/officeDocument/2006/customXml" ds:itemID="{2EE6A35D-F7A6-4081-B69E-0218070BD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LUISS Guido Carli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Gradoli</dc:creator>
  <cp:keywords/>
  <dc:description/>
  <cp:lastModifiedBy>Firas Badran</cp:lastModifiedBy>
  <cp:revision>2</cp:revision>
  <dcterms:created xsi:type="dcterms:W3CDTF">2020-08-27T18:33:00Z</dcterms:created>
  <dcterms:modified xsi:type="dcterms:W3CDTF">2020-08-27T18:33:00Z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b8d62178-35f6-46ee-be84-994ac95dc76c</vt:lpwstr>
  </property>
  <property fmtid="{D5CDD505-2E9C-101B-9397-08002B2CF9AE}" pid="3" name="ContentTypeId">
    <vt:lpwstr>0x010100192738A7F93AAE40851E2701E22C85A5</vt:lpwstr>
  </property>
</Properties>
</file>